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96C16" w14:textId="1EB58A64" w:rsidR="008F5543" w:rsidRDefault="008F5543" w:rsidP="008F5543">
      <w:pPr>
        <w:jc w:val="center"/>
      </w:pPr>
      <w:r>
        <w:rPr>
          <w:noProof/>
        </w:rPr>
        <w:drawing>
          <wp:inline distT="0" distB="0" distL="0" distR="0" wp14:anchorId="0E3C579A" wp14:editId="7BC194C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F5543" w14:paraId="2F68F1DE" w14:textId="77777777" w:rsidTr="008F5543">
        <w:trPr>
          <w:trHeight w:val="788"/>
        </w:trPr>
        <w:tc>
          <w:tcPr>
            <w:tcW w:w="9867" w:type="dxa"/>
            <w:hideMark/>
          </w:tcPr>
          <w:p w14:paraId="6AB46A39" w14:textId="77777777" w:rsidR="008F5543" w:rsidRDefault="008F554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265BEB91" w14:textId="04CF4D04" w:rsidR="008F5543" w:rsidRDefault="008F554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A83D2D7" wp14:editId="5CC4CBE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05E870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813A378" w14:textId="77777777" w:rsidR="008F5543" w:rsidRDefault="008F5543" w:rsidP="008F554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7319EB" w14:textId="6FCC2772" w:rsidR="008F5543" w:rsidRDefault="008F5543" w:rsidP="008F554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       </w:t>
      </w:r>
    </w:p>
    <w:p w14:paraId="5EB638B7" w14:textId="77777777" w:rsidR="008F5543" w:rsidRDefault="008F5543" w:rsidP="008F554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C343FD" w14:textId="4ED8501D" w:rsidR="0006305E" w:rsidRDefault="008F5543" w:rsidP="00D26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06305E">
        <w:rPr>
          <w:rFonts w:ascii="Times New Roman" w:hAnsi="Times New Roman" w:cs="Times New Roman"/>
          <w:b/>
          <w:sz w:val="28"/>
          <w:szCs w:val="28"/>
        </w:rPr>
        <w:t xml:space="preserve">засідання 5 </w:t>
      </w:r>
      <w:r>
        <w:rPr>
          <w:rFonts w:ascii="Times New Roman" w:hAnsi="Times New Roman" w:cs="Times New Roman"/>
          <w:b/>
          <w:sz w:val="28"/>
          <w:szCs w:val="28"/>
        </w:rPr>
        <w:t>позачергової сесії селищної ради VІІІ скликання</w:t>
      </w:r>
    </w:p>
    <w:p w14:paraId="5B8655C7" w14:textId="77777777" w:rsidR="007133D3" w:rsidRPr="00D26619" w:rsidRDefault="007133D3" w:rsidP="00D26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1750A8CD" w14:textId="0E6EFEB9" w:rsidR="009D3DE0" w:rsidRDefault="009D3DE0" w:rsidP="009D3D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безоплатне прийняття автобуса у комунальну власність Димерської селищної територіальної громади в особі Димерської селищної ради</w:t>
      </w:r>
    </w:p>
    <w:p w14:paraId="332D9443" w14:textId="051C049D" w:rsidR="0006305E" w:rsidRDefault="008F5543" w:rsidP="000630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0DBC09AC" w14:textId="7414D2AF" w:rsidR="008F5543" w:rsidRPr="00C037DA" w:rsidRDefault="0006305E" w:rsidP="008F554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статей 26, 59, 60 Закону України «Про місцеве самоврядування в Україні», Цивільного кодексу України,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№1009-ІХ від 17.11.2020 року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рішення Димерської селищної ради №219-4-2-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VIII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Pr="0006305E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рішення Димерської селищної ради №59-2-2-</w:t>
      </w:r>
      <w:r w:rsidRPr="0006305E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Pr="00063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безоплатне прийняття юридичних осіб та майна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ради» від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02</w:t>
      </w:r>
      <w:r w:rsidRPr="0006305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6305E">
        <w:rPr>
          <w:rFonts w:ascii="Times New Roman" w:hAnsi="Times New Roman" w:cs="Times New Roman"/>
          <w:bCs/>
          <w:sz w:val="28"/>
          <w:szCs w:val="28"/>
          <w:lang w:val="uk-UA"/>
        </w:rPr>
        <w:t>2.202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63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8538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розпорядження Вишгородської районної державної адміністрації Київської області від 18.03.2021р. №254 «Про погодження передачі автобуса у комунальну власність Димерської селищної ради»,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комунальної власності, житлово-комунального господарства, енергозбереження та транспорту від 23.03.2021 року,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2FA20A56" w14:textId="473ECA4E" w:rsidR="00C42C2A" w:rsidRPr="00C037DA" w:rsidRDefault="008F5543" w:rsidP="00C037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7CB22C64" w14:textId="395710B1" w:rsidR="00C42C2A" w:rsidRDefault="008F5543" w:rsidP="00D2661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1.</w:t>
      </w:r>
      <w:r w:rsidR="00C037DA">
        <w:rPr>
          <w:rFonts w:ascii="Times New Roman" w:hAnsi="Times New Roman" w:cs="Times New Roman"/>
          <w:bCs/>
          <w:sz w:val="28"/>
          <w:szCs w:val="28"/>
          <w:lang w:val="uk-UA"/>
        </w:rPr>
        <w:t>Надати згоду та б</w:t>
      </w:r>
      <w:r w:rsidR="009D3DE0" w:rsidRPr="009D3DE0">
        <w:rPr>
          <w:rFonts w:ascii="Times New Roman" w:hAnsi="Times New Roman" w:cs="Times New Roman"/>
          <w:bCs/>
          <w:sz w:val="28"/>
          <w:szCs w:val="28"/>
          <w:lang w:val="uk-UA"/>
        </w:rPr>
        <w:t>езоплатн</w:t>
      </w:r>
      <w:r w:rsidR="009D3DE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9D3DE0" w:rsidRPr="009D3D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прийнят</w:t>
      </w:r>
      <w:r w:rsidR="009D3DE0">
        <w:rPr>
          <w:rFonts w:ascii="Times New Roman" w:hAnsi="Times New Roman" w:cs="Times New Roman"/>
          <w:bCs/>
          <w:sz w:val="28"/>
          <w:szCs w:val="28"/>
          <w:lang w:val="uk-UA"/>
        </w:rPr>
        <w:t>и від відділу освіти, охорони здоров</w:t>
      </w:r>
      <w:r w:rsidR="009D3DE0" w:rsidRPr="009D3DE0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9D3DE0">
        <w:rPr>
          <w:rFonts w:ascii="Times New Roman" w:hAnsi="Times New Roman" w:cs="Times New Roman"/>
          <w:bCs/>
          <w:sz w:val="28"/>
          <w:szCs w:val="28"/>
          <w:lang w:val="uk-UA"/>
        </w:rPr>
        <w:t>я, культури, спорту Вишгородської районної державної адміністрації Київської області транспортний засіб - автобус</w:t>
      </w:r>
      <w:r w:rsidR="009D3DE0" w:rsidRPr="009D3D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комунальну власність Димерської селищної територіальної громади в особі Димерської селищної ради</w:t>
      </w:r>
      <w:r w:rsidR="00951A7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(на баланс відділу освіти Димерської селищної ради, ЄДРПОУ – 44078631)</w:t>
      </w:r>
      <w:r w:rsidR="00D2661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9D3D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(Додато</w:t>
      </w:r>
      <w:r w:rsidR="00D26619">
        <w:rPr>
          <w:rFonts w:ascii="Times New Roman" w:hAnsi="Times New Roman" w:cs="Times New Roman"/>
          <w:bCs/>
          <w:sz w:val="28"/>
          <w:szCs w:val="28"/>
          <w:lang w:val="uk-UA"/>
        </w:rPr>
        <w:t>к 1)</w:t>
      </w:r>
    </w:p>
    <w:p w14:paraId="5C2833A9" w14:textId="77777777" w:rsidR="007133D3" w:rsidRDefault="007133D3" w:rsidP="00D2661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8120A9F" w14:textId="68A2F686" w:rsidR="007133D3" w:rsidRDefault="007133D3" w:rsidP="007133D3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951A7B"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Pr="007133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Начальнику відділу освіти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Димерської селищної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Устенко Наталії Володимирівні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дійснити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приймання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автобуса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комунальну власність територіальної громади Димерської селищної ради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баланс відділу освіти Димерської селищної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норм чинного законодавства.</w:t>
      </w:r>
    </w:p>
    <w:p w14:paraId="580777D9" w14:textId="75EE2961" w:rsidR="00951A7B" w:rsidRPr="00D26619" w:rsidRDefault="00951A7B" w:rsidP="00D2661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0045477" w14:textId="0E670ED6" w:rsidR="008F5543" w:rsidRDefault="008F5543" w:rsidP="00C037D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951A7B">
        <w:rPr>
          <w:sz w:val="28"/>
          <w:szCs w:val="28"/>
          <w:lang w:val="uk-UA"/>
        </w:rPr>
        <w:t>3</w:t>
      </w:r>
      <w:r w:rsidR="009D3DE0"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049A353F" w14:textId="65D5584D" w:rsidR="00C42C2A" w:rsidRDefault="00C42C2A" w:rsidP="00C037D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4A979C8" w14:textId="77777777" w:rsidR="007133D3" w:rsidRDefault="007133D3" w:rsidP="00C037D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955871C" w14:textId="4EE04060" w:rsidR="00D26619" w:rsidRDefault="008F5543" w:rsidP="008F5543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</w:t>
      </w:r>
      <w:r w:rsidR="00D2661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7A92A09C" w14:textId="34B1D881" w:rsidR="00D26619" w:rsidRDefault="00D26619" w:rsidP="008F5543">
      <w:pPr>
        <w:pStyle w:val="a3"/>
        <w:rPr>
          <w:b/>
          <w:sz w:val="28"/>
          <w:szCs w:val="28"/>
          <w:lang w:val="uk-UA"/>
        </w:rPr>
      </w:pPr>
    </w:p>
    <w:p w14:paraId="25CBA774" w14:textId="10E3D7C6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0FD9771D" w14:textId="24BB3F25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3E723D57" w14:textId="3FA816B6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2E7C115F" w14:textId="68B32766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3BFB759B" w14:textId="38DB9752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5B4900BA" w14:textId="1AADB48B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14F3EB3A" w14:textId="6C93C26B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7B968578" w14:textId="588B3D82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70C39A3C" w14:textId="1B00F339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0E7F9C44" w14:textId="509A85EA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53103819" w14:textId="30450BF9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63E910B8" w14:textId="7F3344B2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6CDF6968" w14:textId="51DBA7A7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72BB88A8" w14:textId="1F7690D1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229E581A" w14:textId="2FA69D6F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25F289D0" w14:textId="649DA5E9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0EF2C213" w14:textId="120C11FF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741B14DD" w14:textId="4DFC4916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628CB2EC" w14:textId="4AB8F115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34059B4E" w14:textId="5623CFA8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36E25572" w14:textId="23F4C218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7FC6D7B9" w14:textId="0A4EDF94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0EE3DE8D" w14:textId="56DD7A06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099F17DE" w14:textId="37635167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7836A745" w14:textId="63BBED83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3B93A6B6" w14:textId="2A6F7214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10783A91" w14:textId="6F6B8339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0A96048B" w14:textId="3838EC16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7AC5EC8B" w14:textId="1610878F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132D448E" w14:textId="4AABB9A0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38FD1840" w14:textId="60982305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47845381" w14:textId="3A8449CA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000FA0A1" w14:textId="7291F695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64ADB7E0" w14:textId="7773FCB0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5F898242" w14:textId="77777777" w:rsidR="007133D3" w:rsidRDefault="007133D3" w:rsidP="008F5543">
      <w:pPr>
        <w:pStyle w:val="a3"/>
        <w:rPr>
          <w:b/>
          <w:sz w:val="28"/>
          <w:szCs w:val="28"/>
          <w:lang w:val="uk-UA"/>
        </w:rPr>
      </w:pPr>
    </w:p>
    <w:p w14:paraId="1D2FFDFF" w14:textId="2C629EB9" w:rsidR="008F5543" w:rsidRDefault="008F5543" w:rsidP="008F554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552FDCED" w14:textId="6C25EC49" w:rsidR="008F5543" w:rsidRDefault="008F5543" w:rsidP="008F554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26 березня 2021 року</w:t>
      </w:r>
    </w:p>
    <w:p w14:paraId="283B6044" w14:textId="3C61E2A3" w:rsidR="008F5543" w:rsidRDefault="008F5543" w:rsidP="008F554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8463AF">
        <w:rPr>
          <w:rFonts w:ascii="Times New Roman" w:hAnsi="Times New Roman" w:cs="Times New Roman"/>
          <w:sz w:val="28"/>
          <w:szCs w:val="28"/>
          <w:lang w:val="uk-UA"/>
        </w:rPr>
        <w:t>261-</w:t>
      </w:r>
      <w:r>
        <w:rPr>
          <w:rFonts w:ascii="Times New Roman" w:hAnsi="Times New Roman" w:cs="Times New Roman"/>
          <w:sz w:val="28"/>
          <w:szCs w:val="28"/>
          <w:lang w:val="uk-UA"/>
        </w:rPr>
        <w:t>5-2-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628340D" w14:textId="6F2B44F4" w:rsidR="009D771E" w:rsidRPr="009D771E" w:rsidRDefault="009D771E" w:rsidP="009D7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</w:t>
      </w:r>
      <w:proofErr w:type="spellStart"/>
      <w:r w:rsidRPr="009D771E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9D77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F61CD08" w14:textId="77777777" w:rsidR="009D771E" w:rsidRPr="009D771E" w:rsidRDefault="009D771E" w:rsidP="009D7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D77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 </w:t>
      </w:r>
      <w:proofErr w:type="spellStart"/>
      <w:r w:rsidRPr="009D771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D771E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9D771E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9D77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03A4EA" w14:textId="77777777" w:rsidR="009D771E" w:rsidRPr="009D771E" w:rsidRDefault="009D771E" w:rsidP="009D7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7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5 </w:t>
      </w:r>
      <w:proofErr w:type="spellStart"/>
      <w:r w:rsidRPr="009D771E">
        <w:rPr>
          <w:rFonts w:ascii="Times New Roman" w:hAnsi="Times New Roman" w:cs="Times New Roman"/>
          <w:bCs/>
          <w:sz w:val="28"/>
          <w:szCs w:val="28"/>
        </w:rPr>
        <w:t>позачергової</w:t>
      </w:r>
      <w:proofErr w:type="spellEnd"/>
      <w:r w:rsidRPr="009D771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D771E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9D771E">
        <w:rPr>
          <w:rFonts w:ascii="Times New Roman" w:hAnsi="Times New Roman" w:cs="Times New Roman"/>
          <w:sz w:val="28"/>
          <w:szCs w:val="28"/>
        </w:rPr>
        <w:t xml:space="preserve"> </w:t>
      </w:r>
      <w:r w:rsidRPr="009D771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771E">
        <w:rPr>
          <w:rFonts w:ascii="Times New Roman" w:hAnsi="Times New Roman" w:cs="Times New Roman"/>
          <w:sz w:val="28"/>
          <w:szCs w:val="28"/>
        </w:rPr>
        <w:t xml:space="preserve">ІІІ </w:t>
      </w:r>
      <w:proofErr w:type="spellStart"/>
      <w:r w:rsidRPr="009D771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34DA8C56" w14:textId="77777777" w:rsidR="009D771E" w:rsidRPr="009D771E" w:rsidRDefault="009D771E" w:rsidP="009D7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7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Димерської </w:t>
      </w:r>
      <w:proofErr w:type="spellStart"/>
      <w:r w:rsidRPr="009D771E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D771E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3F46853A" w14:textId="3C3F23B1" w:rsidR="009D771E" w:rsidRPr="009D771E" w:rsidRDefault="009D771E" w:rsidP="009D7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7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26 </w:t>
      </w:r>
      <w:proofErr w:type="spellStart"/>
      <w:r w:rsidRPr="009D771E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9D771E">
        <w:rPr>
          <w:rFonts w:ascii="Times New Roman" w:hAnsi="Times New Roman" w:cs="Times New Roman"/>
          <w:sz w:val="28"/>
          <w:szCs w:val="28"/>
        </w:rPr>
        <w:t xml:space="preserve"> 2021р. №</w:t>
      </w:r>
      <w:r w:rsidR="008463AF"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9D771E">
        <w:rPr>
          <w:rFonts w:ascii="Times New Roman" w:hAnsi="Times New Roman" w:cs="Times New Roman"/>
          <w:sz w:val="28"/>
          <w:szCs w:val="28"/>
        </w:rPr>
        <w:t>-5-2-</w:t>
      </w:r>
      <w:r w:rsidRPr="009D771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771E">
        <w:rPr>
          <w:rFonts w:ascii="Times New Roman" w:hAnsi="Times New Roman" w:cs="Times New Roman"/>
          <w:sz w:val="28"/>
          <w:szCs w:val="28"/>
        </w:rPr>
        <w:t>ІІІ</w:t>
      </w:r>
    </w:p>
    <w:p w14:paraId="0F71CE93" w14:textId="2FD5C9A2" w:rsidR="009D771E" w:rsidRDefault="009D771E" w:rsidP="009D77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37A50AA4" w14:textId="77777777" w:rsidR="00923B3D" w:rsidRDefault="00923B3D" w:rsidP="009D771E">
      <w:pPr>
        <w:jc w:val="both"/>
        <w:rPr>
          <w:sz w:val="28"/>
          <w:szCs w:val="28"/>
        </w:rPr>
      </w:pPr>
    </w:p>
    <w:p w14:paraId="65CE1EC0" w14:textId="519617A9" w:rsidR="00923B3D" w:rsidRPr="00923B3D" w:rsidRDefault="00923B3D" w:rsidP="00923B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23B3D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Інформація</w:t>
      </w:r>
    </w:p>
    <w:p w14:paraId="7698CCF8" w14:textId="144E8321" w:rsidR="005231DD" w:rsidRDefault="00923B3D" w:rsidP="00923B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23B3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транспортний засіб – автобус, який приймається у комунальну власність Димерської селищної територіальної громади в особі Димерської селищної ради (на баланс відділу освіти Димерської селищної ради, ЄДРПОУ – 44078631)</w:t>
      </w:r>
    </w:p>
    <w:p w14:paraId="64B93140" w14:textId="2FA33F10" w:rsidR="00923B3D" w:rsidRDefault="00923B3D" w:rsidP="00923B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2420"/>
        <w:gridCol w:w="1702"/>
        <w:gridCol w:w="1525"/>
        <w:gridCol w:w="1550"/>
        <w:gridCol w:w="1554"/>
      </w:tblGrid>
      <w:tr w:rsidR="00923B3D" w14:paraId="70708BC7" w14:textId="77777777" w:rsidTr="00923B3D">
        <w:tc>
          <w:tcPr>
            <w:tcW w:w="562" w:type="dxa"/>
          </w:tcPr>
          <w:p w14:paraId="38ED8582" w14:textId="51C1074B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552" w:type="dxa"/>
          </w:tcPr>
          <w:p w14:paraId="0B27A03A" w14:textId="081CE9FD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Марка автобуса та номер</w:t>
            </w:r>
          </w:p>
        </w:tc>
        <w:tc>
          <w:tcPr>
            <w:tcW w:w="1557" w:type="dxa"/>
          </w:tcPr>
          <w:p w14:paraId="0A3A75F0" w14:textId="5CE281C5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558" w:type="dxa"/>
          </w:tcPr>
          <w:p w14:paraId="7FCB39BF" w14:textId="1007FC5F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Одиниці виміру</w:t>
            </w:r>
          </w:p>
        </w:tc>
        <w:tc>
          <w:tcPr>
            <w:tcW w:w="1558" w:type="dxa"/>
          </w:tcPr>
          <w:p w14:paraId="3273521E" w14:textId="1C863D00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Первісна вартість (грн.)</w:t>
            </w:r>
          </w:p>
        </w:tc>
        <w:tc>
          <w:tcPr>
            <w:tcW w:w="1558" w:type="dxa"/>
          </w:tcPr>
          <w:p w14:paraId="0D221AF3" w14:textId="523420A9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Залишкова вартість станом на 01.01.2021 (грн.)</w:t>
            </w:r>
          </w:p>
        </w:tc>
      </w:tr>
      <w:tr w:rsidR="00923B3D" w14:paraId="572FFD38" w14:textId="77777777" w:rsidTr="00923B3D">
        <w:tc>
          <w:tcPr>
            <w:tcW w:w="562" w:type="dxa"/>
          </w:tcPr>
          <w:p w14:paraId="28AF57A4" w14:textId="093AC7F5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</w:tcPr>
          <w:p w14:paraId="74AC38DD" w14:textId="77777777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Автобус БАЗ</w:t>
            </w:r>
          </w:p>
          <w:p w14:paraId="46DCCE07" w14:textId="77777777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А-079.25</w:t>
            </w:r>
          </w:p>
          <w:p w14:paraId="69C1FC47" w14:textId="65523FE7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АІ 3405 ЕВ</w:t>
            </w:r>
          </w:p>
        </w:tc>
        <w:tc>
          <w:tcPr>
            <w:tcW w:w="1557" w:type="dxa"/>
          </w:tcPr>
          <w:p w14:paraId="51F8177E" w14:textId="057D24F3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10510001</w:t>
            </w:r>
          </w:p>
        </w:tc>
        <w:tc>
          <w:tcPr>
            <w:tcW w:w="1558" w:type="dxa"/>
          </w:tcPr>
          <w:p w14:paraId="35AA2599" w14:textId="7B1640C1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558" w:type="dxa"/>
          </w:tcPr>
          <w:p w14:paraId="5B713CD7" w14:textId="258C5FDE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349 366,00</w:t>
            </w:r>
          </w:p>
        </w:tc>
        <w:tc>
          <w:tcPr>
            <w:tcW w:w="1558" w:type="dxa"/>
          </w:tcPr>
          <w:p w14:paraId="2237F147" w14:textId="63E623F2" w:rsidR="00923B3D" w:rsidRPr="00923B3D" w:rsidRDefault="00923B3D" w:rsidP="00923B3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3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84 740,00</w:t>
            </w:r>
          </w:p>
        </w:tc>
      </w:tr>
    </w:tbl>
    <w:p w14:paraId="24B72859" w14:textId="0EFDDF2C" w:rsidR="00923B3D" w:rsidRDefault="00923B3D" w:rsidP="00923B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674FCF" w14:textId="626D9436" w:rsidR="00923B3D" w:rsidRDefault="00923B3D" w:rsidP="00923B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0DBB78E" w14:textId="281D978E" w:rsidR="00923B3D" w:rsidRDefault="00923B3D" w:rsidP="00923B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4BFBAE" w14:textId="50719108" w:rsidR="00923B3D" w:rsidRPr="00923B3D" w:rsidRDefault="00923B3D" w:rsidP="00923B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Секретар ради                                                         Л.Д. Іванова</w:t>
      </w:r>
    </w:p>
    <w:sectPr w:rsidR="00923B3D" w:rsidRPr="00923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09A"/>
    <w:rsid w:val="0006305E"/>
    <w:rsid w:val="002462CA"/>
    <w:rsid w:val="002E21EA"/>
    <w:rsid w:val="00305EC0"/>
    <w:rsid w:val="005231DD"/>
    <w:rsid w:val="007133D3"/>
    <w:rsid w:val="008463AF"/>
    <w:rsid w:val="00853824"/>
    <w:rsid w:val="008F0A15"/>
    <w:rsid w:val="008F5543"/>
    <w:rsid w:val="00923B3D"/>
    <w:rsid w:val="00951A7B"/>
    <w:rsid w:val="009D3DE0"/>
    <w:rsid w:val="009D771E"/>
    <w:rsid w:val="009F72B7"/>
    <w:rsid w:val="00BF7677"/>
    <w:rsid w:val="00C037DA"/>
    <w:rsid w:val="00C42C2A"/>
    <w:rsid w:val="00D26619"/>
    <w:rsid w:val="00FB109A"/>
    <w:rsid w:val="00FF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A3BBE"/>
  <w15:chartTrackingRefBased/>
  <w15:docId w15:val="{CE47AA13-7329-47D3-BE46-3AB1F514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F5543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543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8F5543"/>
    <w:pPr>
      <w:ind w:left="720"/>
      <w:contextualSpacing/>
    </w:pPr>
  </w:style>
  <w:style w:type="paragraph" w:customStyle="1" w:styleId="1">
    <w:name w:val="Без интервала1"/>
    <w:qFormat/>
    <w:rsid w:val="008F5543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39"/>
    <w:rsid w:val="00923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BF438-A466-4E4B-98FD-7196E68D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37</cp:revision>
  <cp:lastPrinted>2021-03-25T07:05:00Z</cp:lastPrinted>
  <dcterms:created xsi:type="dcterms:W3CDTF">2021-03-22T09:10:00Z</dcterms:created>
  <dcterms:modified xsi:type="dcterms:W3CDTF">2021-03-30T11:24:00Z</dcterms:modified>
</cp:coreProperties>
</file>